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940" w:rsidRDefault="00CB63B8" w:rsidP="005806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2794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6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940" w:rsidRDefault="00927940" w:rsidP="005806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27940" w:rsidRDefault="00927940" w:rsidP="005806E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806ED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2610A0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</w:p>
    <w:p w:rsidR="002610A0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</w:p>
    <w:p w:rsidR="002610A0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</w:p>
    <w:p w:rsidR="002610A0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</w:p>
    <w:p w:rsidR="002610A0" w:rsidRDefault="002610A0" w:rsidP="00296D5D">
      <w:pPr>
        <w:pStyle w:val="3"/>
        <w:spacing w:after="0"/>
        <w:ind w:left="0"/>
        <w:rPr>
          <w:bCs/>
          <w:sz w:val="28"/>
          <w:szCs w:val="28"/>
        </w:rPr>
      </w:pPr>
    </w:p>
    <w:p w:rsidR="005806ED" w:rsidRPr="003171FC" w:rsidRDefault="005806ED" w:rsidP="006B36D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36DD" w:rsidRDefault="006B36DD" w:rsidP="00C42A01">
      <w:pPr>
        <w:pStyle w:val="a4"/>
        <w:jc w:val="center"/>
        <w:rPr>
          <w:b/>
          <w:bCs/>
        </w:rPr>
      </w:pPr>
      <w:r w:rsidRPr="003171FC">
        <w:rPr>
          <w:b/>
          <w:bCs/>
        </w:rPr>
        <w:t xml:space="preserve">О признании </w:t>
      </w:r>
      <w:proofErr w:type="gramStart"/>
      <w:r w:rsidRPr="003171FC">
        <w:rPr>
          <w:b/>
          <w:bCs/>
        </w:rPr>
        <w:t>утратившими</w:t>
      </w:r>
      <w:proofErr w:type="gramEnd"/>
      <w:r w:rsidRPr="003171FC">
        <w:rPr>
          <w:b/>
          <w:bCs/>
        </w:rPr>
        <w:t xml:space="preserve"> силу  муниципальных программ  городского поселения город Туймазы  муниципального района Туймазинский район Республики Башкортостан, утвержденных </w:t>
      </w:r>
      <w:r w:rsidRPr="003171FC">
        <w:rPr>
          <w:b/>
        </w:rPr>
        <w:t xml:space="preserve">Советом </w:t>
      </w:r>
      <w:r w:rsidRPr="003171FC">
        <w:rPr>
          <w:b/>
          <w:bCs/>
        </w:rPr>
        <w:t>городского   поселения город Туймазы муниципального района Туймазинский район Республики Башкортостан</w:t>
      </w:r>
    </w:p>
    <w:p w:rsidR="00BB1F5E" w:rsidRPr="003171FC" w:rsidRDefault="00BB1F5E" w:rsidP="00C42A01">
      <w:pPr>
        <w:pStyle w:val="a4"/>
        <w:jc w:val="center"/>
        <w:rPr>
          <w:b/>
          <w:bCs/>
        </w:rPr>
      </w:pPr>
    </w:p>
    <w:p w:rsidR="006B36DD" w:rsidRPr="006B36DD" w:rsidRDefault="006B36DD" w:rsidP="006B36DD">
      <w:pPr>
        <w:pStyle w:val="a4"/>
        <w:rPr>
          <w:b/>
        </w:rPr>
      </w:pPr>
    </w:p>
    <w:p w:rsidR="006B36DD" w:rsidRPr="006B36DD" w:rsidRDefault="006B36DD" w:rsidP="006B36DD">
      <w:pPr>
        <w:pStyle w:val="a4"/>
        <w:ind w:left="-15" w:firstLine="717"/>
        <w:jc w:val="both"/>
      </w:pPr>
      <w:r w:rsidRPr="006B36DD">
        <w:t>В соответствии с Бюджетны</w:t>
      </w:r>
      <w:r>
        <w:t xml:space="preserve">м кодексом Российской Федерации, </w:t>
      </w:r>
      <w:r w:rsidRPr="006B36DD">
        <w:t xml:space="preserve">Совет </w:t>
      </w:r>
      <w:r>
        <w:rPr>
          <w:bCs/>
        </w:rPr>
        <w:t>городского</w:t>
      </w:r>
      <w:r w:rsidRPr="006B36DD">
        <w:rPr>
          <w:bCs/>
        </w:rPr>
        <w:t xml:space="preserve"> поселения </w:t>
      </w:r>
      <w:r>
        <w:rPr>
          <w:bCs/>
        </w:rPr>
        <w:t>город Туймазы</w:t>
      </w:r>
      <w:r w:rsidRPr="006B36DD">
        <w:rPr>
          <w:bCs/>
        </w:rPr>
        <w:t xml:space="preserve"> муниципального района Туймазинский район</w:t>
      </w:r>
      <w:r w:rsidRPr="006B36DD">
        <w:rPr>
          <w:b/>
        </w:rPr>
        <w:t xml:space="preserve">  </w:t>
      </w:r>
      <w:r w:rsidRPr="006B36DD">
        <w:t>Республики Башкортостан</w:t>
      </w:r>
    </w:p>
    <w:p w:rsidR="006B36DD" w:rsidRPr="006B36DD" w:rsidRDefault="006B36DD" w:rsidP="006B36DD">
      <w:pPr>
        <w:pStyle w:val="a4"/>
        <w:ind w:left="142" w:firstLine="992"/>
      </w:pPr>
    </w:p>
    <w:p w:rsidR="006B36DD" w:rsidRPr="006B36DD" w:rsidRDefault="006B36DD" w:rsidP="006B36DD">
      <w:pPr>
        <w:pStyle w:val="a4"/>
        <w:ind w:left="-15"/>
        <w:jc w:val="center"/>
        <w:rPr>
          <w:bCs/>
        </w:rPr>
      </w:pPr>
      <w:r w:rsidRPr="006B36DD">
        <w:rPr>
          <w:bCs/>
        </w:rPr>
        <w:t>РЕШИЛ:</w:t>
      </w:r>
    </w:p>
    <w:p w:rsidR="006B36DD" w:rsidRPr="006B36DD" w:rsidRDefault="006B36DD" w:rsidP="006B36DD">
      <w:pPr>
        <w:pStyle w:val="a4"/>
        <w:tabs>
          <w:tab w:val="left" w:pos="567"/>
        </w:tabs>
        <w:ind w:left="142"/>
        <w:rPr>
          <w:b/>
          <w:bCs/>
        </w:rPr>
      </w:pPr>
    </w:p>
    <w:p w:rsidR="006B36DD" w:rsidRPr="006B36DD" w:rsidRDefault="006B36DD" w:rsidP="006B36DD">
      <w:pPr>
        <w:pStyle w:val="a4"/>
        <w:numPr>
          <w:ilvl w:val="2"/>
          <w:numId w:val="1"/>
        </w:numPr>
        <w:ind w:left="-15" w:firstLine="732"/>
        <w:jc w:val="both"/>
        <w:rPr>
          <w:bCs/>
        </w:rPr>
      </w:pPr>
      <w:r w:rsidRPr="006B36DD">
        <w:rPr>
          <w:bCs/>
        </w:rPr>
        <w:t xml:space="preserve">Признать утратившими силу муниципальные программы </w:t>
      </w:r>
      <w:r w:rsidR="00A72D18">
        <w:rPr>
          <w:bCs/>
        </w:rPr>
        <w:t xml:space="preserve">социально-экономического развития </w:t>
      </w:r>
      <w:r>
        <w:rPr>
          <w:bCs/>
        </w:rPr>
        <w:t>городского</w:t>
      </w:r>
      <w:r w:rsidRPr="006B36DD">
        <w:rPr>
          <w:bCs/>
        </w:rPr>
        <w:t xml:space="preserve"> поселения </w:t>
      </w:r>
      <w:r>
        <w:rPr>
          <w:bCs/>
        </w:rPr>
        <w:t>город Туймазы</w:t>
      </w:r>
      <w:r w:rsidRPr="006B36DD">
        <w:rPr>
          <w:bCs/>
        </w:rPr>
        <w:t xml:space="preserve"> муниципального района Туймазинский район Республики Башкортостан, утвержденные </w:t>
      </w:r>
      <w:r w:rsidRPr="006B36DD">
        <w:t xml:space="preserve">Советом </w:t>
      </w:r>
      <w:r>
        <w:rPr>
          <w:bCs/>
        </w:rPr>
        <w:t>городского</w:t>
      </w:r>
      <w:r w:rsidRPr="006B36DD">
        <w:rPr>
          <w:bCs/>
        </w:rPr>
        <w:t xml:space="preserve"> поселения </w:t>
      </w:r>
      <w:r>
        <w:rPr>
          <w:bCs/>
        </w:rPr>
        <w:t>город Туймазы</w:t>
      </w:r>
      <w:r w:rsidRPr="006B36DD">
        <w:t xml:space="preserve"> </w:t>
      </w:r>
      <w:r w:rsidRPr="006B36DD">
        <w:rPr>
          <w:bCs/>
        </w:rPr>
        <w:t>муниципального района Туймазинский район Республики Башкортостан, согласно приложению.</w:t>
      </w:r>
    </w:p>
    <w:p w:rsidR="006B36DD" w:rsidRPr="0031349D" w:rsidRDefault="00A72D18" w:rsidP="006B36DD">
      <w:pPr>
        <w:widowControl w:val="0"/>
        <w:autoSpaceDE w:val="0"/>
        <w:spacing w:before="20"/>
        <w:ind w:firstLine="74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B36DD" w:rsidRPr="006B36DD" w:rsidRDefault="006B36DD" w:rsidP="006B36DD">
      <w:pPr>
        <w:pStyle w:val="a4"/>
        <w:ind w:left="720"/>
        <w:jc w:val="both"/>
        <w:rPr>
          <w:sz w:val="26"/>
          <w:szCs w:val="26"/>
        </w:rPr>
      </w:pPr>
    </w:p>
    <w:p w:rsidR="006B36DD" w:rsidRPr="006B36DD" w:rsidRDefault="006B36DD" w:rsidP="006B36DD">
      <w:pPr>
        <w:pStyle w:val="31"/>
        <w:ind w:firstLine="0"/>
        <w:jc w:val="left"/>
        <w:rPr>
          <w:rFonts w:ascii="Times New Roman" w:hAnsi="Times New Roman"/>
          <w:szCs w:val="28"/>
        </w:rPr>
      </w:pPr>
    </w:p>
    <w:p w:rsidR="006B36DD" w:rsidRPr="006B36DD" w:rsidRDefault="006B36DD" w:rsidP="006B36DD">
      <w:pPr>
        <w:pStyle w:val="a7"/>
        <w:rPr>
          <w:rFonts w:ascii="Times New Roman" w:hAnsi="Times New Roman" w:cs="Times New Roman"/>
          <w:sz w:val="28"/>
          <w:szCs w:val="28"/>
        </w:rPr>
      </w:pPr>
      <w:r w:rsidRPr="006B36DD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B36DD" w:rsidRPr="006B36DD" w:rsidRDefault="006B36DD" w:rsidP="006B36DD">
      <w:pPr>
        <w:pStyle w:val="a7"/>
        <w:rPr>
          <w:rFonts w:ascii="Times New Roman" w:hAnsi="Times New Roman" w:cs="Times New Roman"/>
          <w:sz w:val="28"/>
          <w:szCs w:val="28"/>
        </w:rPr>
      </w:pPr>
      <w:r w:rsidRPr="006B36DD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6B36DD" w:rsidRPr="006B36DD" w:rsidRDefault="006B36DD" w:rsidP="006B36DD">
      <w:pPr>
        <w:pStyle w:val="a7"/>
        <w:rPr>
          <w:rFonts w:ascii="Times New Roman" w:hAnsi="Times New Roman" w:cs="Times New Roman"/>
          <w:sz w:val="28"/>
          <w:szCs w:val="28"/>
        </w:rPr>
      </w:pPr>
      <w:r w:rsidRPr="006B36DD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6B36DD" w:rsidRPr="006B36DD" w:rsidRDefault="006B36DD" w:rsidP="006B36DD">
      <w:pPr>
        <w:pStyle w:val="a7"/>
        <w:rPr>
          <w:rFonts w:ascii="Times New Roman" w:hAnsi="Times New Roman" w:cs="Times New Roman"/>
          <w:sz w:val="28"/>
          <w:szCs w:val="28"/>
        </w:rPr>
      </w:pPr>
      <w:r w:rsidRPr="006B36DD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</w:t>
      </w:r>
      <w:r w:rsidRPr="006B36DD">
        <w:rPr>
          <w:rFonts w:ascii="Times New Roman" w:hAnsi="Times New Roman" w:cs="Times New Roman"/>
          <w:sz w:val="28"/>
          <w:szCs w:val="28"/>
        </w:rPr>
        <w:tab/>
        <w:t xml:space="preserve">                        Ф.Ш. </w:t>
      </w:r>
      <w:proofErr w:type="spellStart"/>
      <w:r w:rsidRPr="006B36DD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6B36DD" w:rsidRPr="006B36DD" w:rsidRDefault="006B36DD" w:rsidP="006B36DD">
      <w:pPr>
        <w:pStyle w:val="31"/>
        <w:ind w:firstLine="0"/>
        <w:rPr>
          <w:rFonts w:ascii="Times New Roman" w:hAnsi="Times New Roman"/>
          <w:szCs w:val="28"/>
        </w:rPr>
      </w:pPr>
      <w:r w:rsidRPr="006B36DD">
        <w:rPr>
          <w:rFonts w:ascii="Times New Roman" w:hAnsi="Times New Roman"/>
          <w:szCs w:val="28"/>
        </w:rPr>
        <w:t xml:space="preserve"> </w:t>
      </w:r>
    </w:p>
    <w:p w:rsidR="006B36DD" w:rsidRPr="00CB130F" w:rsidRDefault="006B36DD" w:rsidP="006B36DD">
      <w:pPr>
        <w:pStyle w:val="31"/>
        <w:ind w:left="586" w:firstLine="0"/>
        <w:rPr>
          <w:rFonts w:ascii="Times New Roman" w:hAnsi="Times New Roman"/>
          <w:sz w:val="24"/>
          <w:szCs w:val="24"/>
          <w:u w:val="single"/>
        </w:rPr>
      </w:pPr>
      <w:r w:rsidRPr="00CB130F">
        <w:rPr>
          <w:rFonts w:ascii="Times New Roman" w:hAnsi="Times New Roman"/>
          <w:sz w:val="24"/>
          <w:szCs w:val="24"/>
        </w:rPr>
        <w:t xml:space="preserve"> </w:t>
      </w:r>
    </w:p>
    <w:p w:rsidR="006B36DD" w:rsidRDefault="006B36DD" w:rsidP="006B36DD">
      <w:pPr>
        <w:pStyle w:val="31"/>
        <w:ind w:left="586" w:firstLine="0"/>
        <w:rPr>
          <w:rFonts w:ascii="Times New Roman" w:hAnsi="Times New Roman"/>
        </w:rPr>
      </w:pPr>
    </w:p>
    <w:p w:rsidR="006B36DD" w:rsidRDefault="006B36DD" w:rsidP="006B36DD">
      <w:pPr>
        <w:pStyle w:val="31"/>
        <w:ind w:left="586" w:firstLine="0"/>
        <w:rPr>
          <w:rFonts w:ascii="Times New Roman" w:hAnsi="Times New Roman"/>
        </w:rPr>
      </w:pPr>
    </w:p>
    <w:p w:rsidR="006B36DD" w:rsidRDefault="006B36DD" w:rsidP="006B36DD">
      <w:pPr>
        <w:pStyle w:val="31"/>
        <w:ind w:left="586" w:firstLine="0"/>
        <w:rPr>
          <w:rFonts w:ascii="Times New Roman" w:hAnsi="Times New Roman"/>
        </w:rPr>
      </w:pPr>
    </w:p>
    <w:p w:rsidR="00A72D18" w:rsidRDefault="00A72D18" w:rsidP="006B36DD">
      <w:pPr>
        <w:pStyle w:val="31"/>
        <w:ind w:left="586" w:firstLine="0"/>
        <w:rPr>
          <w:rFonts w:ascii="Times New Roman" w:hAnsi="Times New Roman"/>
        </w:rPr>
      </w:pPr>
    </w:p>
    <w:p w:rsidR="002610A0" w:rsidRDefault="002610A0" w:rsidP="006B36DD">
      <w:pPr>
        <w:pStyle w:val="31"/>
        <w:ind w:left="586" w:firstLine="0"/>
        <w:rPr>
          <w:rFonts w:ascii="Times New Roman" w:hAnsi="Times New Roman"/>
        </w:rPr>
      </w:pPr>
    </w:p>
    <w:p w:rsidR="006B36DD" w:rsidRPr="006B36DD" w:rsidRDefault="006B36DD" w:rsidP="006B36DD">
      <w:pPr>
        <w:ind w:left="54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B36D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Совета </w:t>
      </w:r>
      <w:r w:rsidRPr="006B36D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городского </w:t>
      </w:r>
      <w:r w:rsidRPr="006B36DD">
        <w:rPr>
          <w:rFonts w:ascii="Times New Roman" w:hAnsi="Times New Roman" w:cs="Times New Roman"/>
          <w:bCs/>
          <w:sz w:val="24"/>
          <w:szCs w:val="24"/>
        </w:rPr>
        <w:t>поселе</w:t>
      </w:r>
      <w:r>
        <w:rPr>
          <w:rFonts w:ascii="Times New Roman" w:hAnsi="Times New Roman" w:cs="Times New Roman"/>
          <w:bCs/>
          <w:sz w:val="24"/>
          <w:szCs w:val="24"/>
        </w:rPr>
        <w:t xml:space="preserve">ния город Туймазы </w:t>
      </w:r>
      <w:r w:rsidRPr="006B36DD">
        <w:rPr>
          <w:rFonts w:ascii="Times New Roman" w:hAnsi="Times New Roman" w:cs="Times New Roman"/>
          <w:bCs/>
          <w:sz w:val="24"/>
          <w:szCs w:val="24"/>
        </w:rPr>
        <w:t xml:space="preserve">муниципального района Туймазинский район Республики Башкортостан от </w:t>
      </w:r>
      <w:r w:rsidR="00BB1F5E">
        <w:rPr>
          <w:rFonts w:ascii="Times New Roman" w:hAnsi="Times New Roman" w:cs="Times New Roman"/>
          <w:bCs/>
          <w:sz w:val="24"/>
          <w:szCs w:val="24"/>
        </w:rPr>
        <w:t xml:space="preserve"> 10 июля 2014г.</w:t>
      </w:r>
    </w:p>
    <w:p w:rsidR="006B36DD" w:rsidRPr="006B36DD" w:rsidRDefault="00BB1F5E" w:rsidP="006B36DD">
      <w:pPr>
        <w:ind w:left="542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№ 352</w:t>
      </w:r>
    </w:p>
    <w:p w:rsidR="006B36DD" w:rsidRPr="00440932" w:rsidRDefault="00A72D18" w:rsidP="00440932">
      <w:pPr>
        <w:pStyle w:val="a4"/>
        <w:ind w:left="-15" w:firstLine="732"/>
        <w:jc w:val="center"/>
        <w:rPr>
          <w:bCs/>
          <w:szCs w:val="28"/>
        </w:rPr>
      </w:pPr>
      <w:r>
        <w:rPr>
          <w:bCs/>
          <w:szCs w:val="28"/>
        </w:rPr>
        <w:t xml:space="preserve"> Перечень программ принятых</w:t>
      </w:r>
      <w:r w:rsidR="006B36DD" w:rsidRPr="00440932">
        <w:rPr>
          <w:bCs/>
          <w:szCs w:val="28"/>
        </w:rPr>
        <w:t xml:space="preserve"> Советом </w:t>
      </w:r>
      <w:r w:rsidR="00BB0E21" w:rsidRPr="00440932">
        <w:rPr>
          <w:bCs/>
          <w:szCs w:val="28"/>
        </w:rPr>
        <w:t>городского</w:t>
      </w:r>
      <w:r w:rsidR="006B36DD" w:rsidRPr="00440932">
        <w:rPr>
          <w:bCs/>
          <w:szCs w:val="28"/>
        </w:rPr>
        <w:t xml:space="preserve"> поселения </w:t>
      </w:r>
      <w:r w:rsidR="00BB0E21" w:rsidRPr="00440932">
        <w:rPr>
          <w:bCs/>
          <w:szCs w:val="28"/>
        </w:rPr>
        <w:t>город Туймазы</w:t>
      </w:r>
      <w:r w:rsidR="006B36DD" w:rsidRPr="00440932">
        <w:rPr>
          <w:bCs/>
          <w:szCs w:val="28"/>
        </w:rPr>
        <w:t xml:space="preserve"> муниципального района Туймазинский район Республики Башк</w:t>
      </w:r>
      <w:r>
        <w:rPr>
          <w:bCs/>
          <w:szCs w:val="28"/>
        </w:rPr>
        <w:t xml:space="preserve">ортостан, признанные утративших </w:t>
      </w:r>
      <w:r w:rsidR="006B36DD" w:rsidRPr="00440932">
        <w:rPr>
          <w:bCs/>
          <w:szCs w:val="28"/>
        </w:rPr>
        <w:t xml:space="preserve"> силу</w:t>
      </w:r>
      <w:proofErr w:type="gramStart"/>
      <w:r>
        <w:rPr>
          <w:bCs/>
          <w:szCs w:val="28"/>
        </w:rPr>
        <w:t xml:space="preserve"> </w:t>
      </w:r>
      <w:r w:rsidR="00BB1F5E">
        <w:rPr>
          <w:bCs/>
          <w:szCs w:val="28"/>
        </w:rPr>
        <w:t>.</w:t>
      </w:r>
      <w:proofErr w:type="gramEnd"/>
    </w:p>
    <w:p w:rsidR="006B36DD" w:rsidRPr="006B36DD" w:rsidRDefault="006B36DD" w:rsidP="006B36DD">
      <w:pPr>
        <w:pStyle w:val="a4"/>
        <w:ind w:left="-15" w:firstLine="732"/>
        <w:jc w:val="center"/>
        <w:rPr>
          <w:szCs w:val="28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2"/>
        <w:gridCol w:w="6244"/>
        <w:gridCol w:w="2977"/>
      </w:tblGrid>
      <w:tr w:rsidR="006B36DD" w:rsidRPr="00440932" w:rsidTr="00BB0E21"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6B36DD" w:rsidP="00BB0E21">
            <w:pPr>
              <w:pStyle w:val="a6"/>
              <w:snapToGrid w:val="0"/>
              <w:ind w:left="-481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 xml:space="preserve">№ </w:t>
            </w:r>
            <w:proofErr w:type="spellStart"/>
            <w:proofErr w:type="gramStart"/>
            <w:r w:rsidRPr="00440932">
              <w:rPr>
                <w:sz w:val="26"/>
                <w:szCs w:val="28"/>
              </w:rPr>
              <w:t>п</w:t>
            </w:r>
            <w:proofErr w:type="spellEnd"/>
            <w:proofErr w:type="gramEnd"/>
            <w:r w:rsidRPr="00440932">
              <w:rPr>
                <w:sz w:val="26"/>
                <w:szCs w:val="28"/>
              </w:rPr>
              <w:t>/</w:t>
            </w:r>
            <w:proofErr w:type="spellStart"/>
            <w:r w:rsidRPr="00440932">
              <w:rPr>
                <w:sz w:val="26"/>
                <w:szCs w:val="28"/>
              </w:rPr>
              <w:t>п</w:t>
            </w:r>
            <w:proofErr w:type="spellEnd"/>
          </w:p>
        </w:tc>
        <w:tc>
          <w:tcPr>
            <w:tcW w:w="6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6B36DD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Наименование Программы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6DD" w:rsidRPr="00440932" w:rsidRDefault="006B36DD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Номер и дата  документа</w:t>
            </w:r>
          </w:p>
        </w:tc>
      </w:tr>
      <w:tr w:rsidR="00BD79B7" w:rsidRPr="00440932" w:rsidTr="00BB0E21"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D79B7" w:rsidRPr="00440932" w:rsidRDefault="00BD79B7" w:rsidP="00BB0E21">
            <w:pPr>
              <w:pStyle w:val="a6"/>
              <w:snapToGrid w:val="0"/>
              <w:ind w:left="-481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1.</w:t>
            </w:r>
          </w:p>
        </w:tc>
        <w:tc>
          <w:tcPr>
            <w:tcW w:w="6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D79B7" w:rsidRPr="00440932" w:rsidRDefault="00BD79B7" w:rsidP="00112743">
            <w:pPr>
              <w:pStyle w:val="a7"/>
              <w:rPr>
                <w:rFonts w:ascii="Times New Roman" w:hAnsi="Times New Roman" w:cs="Times New Roman"/>
                <w:sz w:val="26"/>
                <w:lang w:eastAsia="ar-SA"/>
              </w:rPr>
            </w:pPr>
            <w:r w:rsidRPr="00440932">
              <w:rPr>
                <w:rFonts w:ascii="Times New Roman" w:hAnsi="Times New Roman" w:cs="Times New Roman"/>
                <w:sz w:val="26"/>
                <w:szCs w:val="28"/>
              </w:rPr>
              <w:t>О «Программе переселения граждан из аварийного жилищного фонда муниципального района Туймазинский район Республики Башкортостан» на 2013 – 2015 годы</w:t>
            </w:r>
            <w:r w:rsidRPr="00440932">
              <w:rPr>
                <w:sz w:val="26"/>
              </w:rPr>
              <w:t>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79B7" w:rsidRPr="00440932" w:rsidRDefault="00BD79B7" w:rsidP="00112743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№ 200 от 26.03.2013г.</w:t>
            </w:r>
          </w:p>
        </w:tc>
      </w:tr>
      <w:tr w:rsidR="00BD79B7" w:rsidRPr="00440932" w:rsidTr="00BB0E21"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D79B7" w:rsidRPr="00440932" w:rsidRDefault="00BD79B7" w:rsidP="00BB0E21">
            <w:pPr>
              <w:pStyle w:val="a6"/>
              <w:snapToGrid w:val="0"/>
              <w:ind w:left="-481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2</w:t>
            </w:r>
          </w:p>
        </w:tc>
        <w:tc>
          <w:tcPr>
            <w:tcW w:w="6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D79B7" w:rsidRPr="00440932" w:rsidRDefault="00BD79B7" w:rsidP="00112743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8"/>
                <w:lang w:eastAsia="ar-SA"/>
              </w:rPr>
            </w:pPr>
            <w:r w:rsidRPr="00440932">
              <w:rPr>
                <w:rFonts w:ascii="Times New Roman" w:hAnsi="Times New Roman"/>
                <w:bCs/>
                <w:sz w:val="26"/>
                <w:szCs w:val="28"/>
              </w:rPr>
              <w:t xml:space="preserve">О муниципальной программе «Модернизация и строительство </w:t>
            </w:r>
            <w:r w:rsidRPr="00440932">
              <w:rPr>
                <w:rFonts w:ascii="Times New Roman" w:hAnsi="Times New Roman"/>
                <w:sz w:val="26"/>
                <w:szCs w:val="28"/>
              </w:rPr>
              <w:t>систем наружного освещения городского поселения город Туймазы муниципального района Туймазинский район Республики Башкортостан на 2012-2015 годы»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D79B7" w:rsidRPr="00440932" w:rsidRDefault="00BD79B7" w:rsidP="00112743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№ 218 от 26.03.2013г.</w:t>
            </w:r>
          </w:p>
        </w:tc>
      </w:tr>
      <w:tr w:rsidR="006B36DD" w:rsidRPr="00440932" w:rsidTr="00BB0E21">
        <w:tc>
          <w:tcPr>
            <w:tcW w:w="7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BD79B7" w:rsidP="00BB0E21">
            <w:pPr>
              <w:pStyle w:val="a6"/>
              <w:snapToGrid w:val="0"/>
              <w:ind w:left="-481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3</w:t>
            </w:r>
          </w:p>
        </w:tc>
        <w:tc>
          <w:tcPr>
            <w:tcW w:w="62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CB130F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8"/>
                <w:lang w:eastAsia="ar-SA"/>
              </w:rPr>
            </w:pPr>
            <w:r w:rsidRPr="00440932">
              <w:rPr>
                <w:rFonts w:ascii="Times New Roman" w:hAnsi="Times New Roman"/>
                <w:bCs/>
                <w:sz w:val="26"/>
                <w:szCs w:val="28"/>
              </w:rPr>
              <w:t>О долгосрочной целево</w:t>
            </w:r>
            <w:r w:rsidR="00BD79B7" w:rsidRPr="00440932">
              <w:rPr>
                <w:rFonts w:ascii="Times New Roman" w:hAnsi="Times New Roman"/>
                <w:bCs/>
                <w:sz w:val="26"/>
                <w:szCs w:val="28"/>
              </w:rPr>
              <w:t xml:space="preserve">й программе </w:t>
            </w:r>
            <w:r w:rsidRPr="00440932">
              <w:rPr>
                <w:rFonts w:ascii="Times New Roman" w:hAnsi="Times New Roman"/>
                <w:bCs/>
                <w:sz w:val="26"/>
                <w:szCs w:val="28"/>
              </w:rPr>
              <w:t>«О защите населения и территории  городского поселения город Туймазы  от чрезвычайных ситуаций природного</w:t>
            </w:r>
            <w:r w:rsidRPr="0044093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40932">
              <w:rPr>
                <w:rFonts w:ascii="Times New Roman" w:hAnsi="Times New Roman"/>
                <w:bCs/>
                <w:sz w:val="26"/>
                <w:szCs w:val="28"/>
              </w:rPr>
              <w:t>и техногенного характера, осуществлении мероприятий гражданской обороны, мобилизационной подготовки, обеспечении</w:t>
            </w:r>
            <w:r w:rsidRPr="00440932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440932">
              <w:rPr>
                <w:rFonts w:ascii="Times New Roman" w:hAnsi="Times New Roman"/>
                <w:bCs/>
                <w:sz w:val="26"/>
                <w:szCs w:val="28"/>
              </w:rPr>
              <w:t>пожарной безопасности и безопасности людей на водных объектах  на 2013-2015 гг.»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6DD" w:rsidRPr="00440932" w:rsidRDefault="006B36DD" w:rsidP="00CB130F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 xml:space="preserve">№ </w:t>
            </w:r>
            <w:r w:rsidR="00CB130F" w:rsidRPr="00440932">
              <w:rPr>
                <w:sz w:val="26"/>
                <w:szCs w:val="28"/>
              </w:rPr>
              <w:t>219 от 26.03.2013г.</w:t>
            </w:r>
          </w:p>
        </w:tc>
      </w:tr>
      <w:tr w:rsidR="006B36DD" w:rsidRPr="00440932" w:rsidTr="00BB0E21">
        <w:tc>
          <w:tcPr>
            <w:tcW w:w="7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BD79B7" w:rsidP="00BB0E21">
            <w:pPr>
              <w:pStyle w:val="a6"/>
              <w:snapToGrid w:val="0"/>
              <w:ind w:left="-481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>4</w:t>
            </w:r>
          </w:p>
        </w:tc>
        <w:tc>
          <w:tcPr>
            <w:tcW w:w="62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6B36DD" w:rsidRPr="00440932" w:rsidRDefault="00CB130F" w:rsidP="00440932">
            <w:pPr>
              <w:pStyle w:val="a7"/>
              <w:rPr>
                <w:rFonts w:ascii="Times New Roman" w:hAnsi="Times New Roman" w:cs="Times New Roman"/>
                <w:sz w:val="26"/>
                <w:szCs w:val="28"/>
                <w:lang w:eastAsia="ar-SA"/>
              </w:rPr>
            </w:pPr>
            <w:r w:rsidRPr="00440932">
              <w:rPr>
                <w:rFonts w:ascii="Times New Roman" w:hAnsi="Times New Roman"/>
                <w:b/>
                <w:sz w:val="26"/>
                <w:szCs w:val="28"/>
              </w:rPr>
              <w:t xml:space="preserve"> </w:t>
            </w:r>
            <w:proofErr w:type="gramStart"/>
            <w:r w:rsidRPr="00440932">
              <w:rPr>
                <w:rFonts w:ascii="Times New Roman" w:hAnsi="Times New Roman"/>
                <w:sz w:val="26"/>
                <w:szCs w:val="28"/>
              </w:rPr>
              <w:t>О  муниципальной адресной программы  по проведению ремонта  ограждающих конструкций (балконы, лоджии) многоквартирных домов  в городском поселении город Туймазы муниципального района  Туймазинский район Республики Башкортостан на 2013 - 2015 гг. (согласно колерному  плану  города Туймазы</w:t>
            </w:r>
            <w:r w:rsidRPr="00440932">
              <w:rPr>
                <w:rFonts w:ascii="Times New Roman" w:hAnsi="Times New Roman"/>
                <w:b/>
                <w:sz w:val="26"/>
                <w:szCs w:val="28"/>
              </w:rPr>
              <w:t>)</w:t>
            </w:r>
            <w:proofErr w:type="gramEnd"/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36DD" w:rsidRPr="00440932" w:rsidRDefault="00CB130F">
            <w:pPr>
              <w:pStyle w:val="a6"/>
              <w:snapToGrid w:val="0"/>
              <w:jc w:val="center"/>
              <w:rPr>
                <w:sz w:val="26"/>
                <w:szCs w:val="28"/>
              </w:rPr>
            </w:pPr>
            <w:r w:rsidRPr="00440932">
              <w:rPr>
                <w:sz w:val="26"/>
                <w:szCs w:val="28"/>
              </w:rPr>
              <w:t xml:space="preserve"> № 233 от 04.06.2013г.</w:t>
            </w:r>
          </w:p>
        </w:tc>
      </w:tr>
    </w:tbl>
    <w:p w:rsidR="006B36DD" w:rsidRPr="00440932" w:rsidRDefault="006B36DD" w:rsidP="006B36DD">
      <w:pPr>
        <w:pStyle w:val="a4"/>
        <w:ind w:left="-15" w:firstLine="732"/>
        <w:jc w:val="center"/>
        <w:rPr>
          <w:sz w:val="26"/>
        </w:rPr>
      </w:pPr>
    </w:p>
    <w:p w:rsidR="00BB0E21" w:rsidRPr="00440932" w:rsidRDefault="00BB0E21" w:rsidP="00BB0E21">
      <w:pPr>
        <w:pStyle w:val="a7"/>
        <w:rPr>
          <w:rFonts w:ascii="Times New Roman" w:hAnsi="Times New Roman" w:cs="Times New Roman"/>
          <w:sz w:val="26"/>
          <w:szCs w:val="28"/>
        </w:rPr>
      </w:pPr>
      <w:r w:rsidRPr="00440932">
        <w:rPr>
          <w:rFonts w:ascii="Times New Roman" w:hAnsi="Times New Roman" w:cs="Times New Roman"/>
          <w:sz w:val="26"/>
          <w:szCs w:val="28"/>
        </w:rPr>
        <w:t xml:space="preserve">Председатель Совета </w:t>
      </w:r>
    </w:p>
    <w:p w:rsidR="00BB0E21" w:rsidRPr="00440932" w:rsidRDefault="00BB0E21" w:rsidP="00BB0E21">
      <w:pPr>
        <w:pStyle w:val="a7"/>
        <w:rPr>
          <w:rFonts w:ascii="Times New Roman" w:hAnsi="Times New Roman" w:cs="Times New Roman"/>
          <w:sz w:val="26"/>
          <w:szCs w:val="28"/>
        </w:rPr>
      </w:pPr>
      <w:r w:rsidRPr="00440932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BB0E21" w:rsidRPr="00440932" w:rsidRDefault="00BB0E21" w:rsidP="00BB0E21">
      <w:pPr>
        <w:pStyle w:val="a7"/>
        <w:rPr>
          <w:rFonts w:ascii="Times New Roman" w:hAnsi="Times New Roman" w:cs="Times New Roman"/>
          <w:sz w:val="26"/>
          <w:szCs w:val="28"/>
        </w:rPr>
      </w:pPr>
      <w:r w:rsidRPr="00440932">
        <w:rPr>
          <w:rFonts w:ascii="Times New Roman" w:hAnsi="Times New Roman" w:cs="Times New Roman"/>
          <w:sz w:val="26"/>
          <w:szCs w:val="28"/>
        </w:rPr>
        <w:t>муниципального района Туймазинский район</w:t>
      </w:r>
    </w:p>
    <w:p w:rsidR="00A52AC0" w:rsidRPr="00440932" w:rsidRDefault="00BB0E21" w:rsidP="00440932">
      <w:pPr>
        <w:pStyle w:val="a7"/>
        <w:rPr>
          <w:sz w:val="26"/>
        </w:rPr>
      </w:pPr>
      <w:r w:rsidRPr="00440932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</w:t>
      </w:r>
      <w:r w:rsidRPr="00440932">
        <w:rPr>
          <w:rFonts w:ascii="Times New Roman" w:hAnsi="Times New Roman" w:cs="Times New Roman"/>
          <w:sz w:val="26"/>
          <w:szCs w:val="28"/>
        </w:rPr>
        <w:tab/>
        <w:t xml:space="preserve">                   </w:t>
      </w:r>
      <w:r w:rsidR="005806ED">
        <w:rPr>
          <w:rFonts w:ascii="Times New Roman" w:hAnsi="Times New Roman" w:cs="Times New Roman"/>
          <w:sz w:val="26"/>
          <w:szCs w:val="28"/>
        </w:rPr>
        <w:t xml:space="preserve">              </w:t>
      </w:r>
      <w:r w:rsidRPr="00440932">
        <w:rPr>
          <w:rFonts w:ascii="Times New Roman" w:hAnsi="Times New Roman" w:cs="Times New Roman"/>
          <w:sz w:val="26"/>
          <w:szCs w:val="28"/>
        </w:rPr>
        <w:t xml:space="preserve">     Ф.Ш. </w:t>
      </w:r>
      <w:proofErr w:type="spellStart"/>
      <w:r w:rsidRPr="00440932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A52AC0" w:rsidRPr="00440932" w:rsidSect="00D36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36DD"/>
    <w:rsid w:val="001D2F63"/>
    <w:rsid w:val="002610A0"/>
    <w:rsid w:val="00296D5D"/>
    <w:rsid w:val="0031349D"/>
    <w:rsid w:val="003171FC"/>
    <w:rsid w:val="00440932"/>
    <w:rsid w:val="00554384"/>
    <w:rsid w:val="00566978"/>
    <w:rsid w:val="005806ED"/>
    <w:rsid w:val="006B36DD"/>
    <w:rsid w:val="007668F1"/>
    <w:rsid w:val="00927940"/>
    <w:rsid w:val="009C2F85"/>
    <w:rsid w:val="00A52AC0"/>
    <w:rsid w:val="00A72D18"/>
    <w:rsid w:val="00AD0725"/>
    <w:rsid w:val="00BB0E21"/>
    <w:rsid w:val="00BB1F5E"/>
    <w:rsid w:val="00BD79B7"/>
    <w:rsid w:val="00C42A01"/>
    <w:rsid w:val="00CB130F"/>
    <w:rsid w:val="00CB63B8"/>
    <w:rsid w:val="00D360C5"/>
    <w:rsid w:val="00E32028"/>
    <w:rsid w:val="00EA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B36D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6B36D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6B36D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6B36DD"/>
    <w:pPr>
      <w:suppressAutoHyphens/>
      <w:spacing w:after="0" w:line="240" w:lineRule="auto"/>
      <w:ind w:firstLine="1134"/>
      <w:jc w:val="both"/>
    </w:pPr>
    <w:rPr>
      <w:rFonts w:ascii="Arial" w:eastAsia="Times New Roman" w:hAnsi="Arial" w:cs="Times New Roman"/>
      <w:sz w:val="28"/>
      <w:szCs w:val="20"/>
      <w:lang w:eastAsia="ar-SA"/>
    </w:rPr>
  </w:style>
  <w:style w:type="paragraph" w:customStyle="1" w:styleId="a6">
    <w:name w:val="Содержимое таблицы"/>
    <w:basedOn w:val="a"/>
    <w:rsid w:val="006B36D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 Spacing"/>
    <w:uiPriority w:val="1"/>
    <w:qFormat/>
    <w:rsid w:val="006B36DD"/>
    <w:pPr>
      <w:spacing w:after="0" w:line="240" w:lineRule="auto"/>
    </w:pPr>
  </w:style>
  <w:style w:type="paragraph" w:styleId="3">
    <w:name w:val="Body Text Indent 3"/>
    <w:basedOn w:val="a"/>
    <w:link w:val="30"/>
    <w:semiHidden/>
    <w:unhideWhenUsed/>
    <w:rsid w:val="005806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806ED"/>
    <w:rPr>
      <w:rFonts w:ascii="Times New Roman" w:eastAsia="Times New Roman" w:hAnsi="Times New Roman" w:cs="Times New Roman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17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71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A8279-E583-44A3-96D7-6393404C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16</cp:revision>
  <cp:lastPrinted>2014-07-10T09:07:00Z</cp:lastPrinted>
  <dcterms:created xsi:type="dcterms:W3CDTF">2014-06-03T10:46:00Z</dcterms:created>
  <dcterms:modified xsi:type="dcterms:W3CDTF">2014-07-10T09:08:00Z</dcterms:modified>
</cp:coreProperties>
</file>